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8D" w:rsidRPr="009967D1" w:rsidRDefault="00F05E8D" w:rsidP="009967D1">
      <w:pPr>
        <w:pStyle w:val="c2"/>
        <w:shd w:val="clear" w:color="auto" w:fill="FFFFFF"/>
        <w:spacing w:before="0" w:beforeAutospacing="0" w:after="0" w:afterAutospacing="0"/>
        <w:jc w:val="both"/>
        <w:rPr>
          <w:b/>
          <w:color w:val="000000"/>
          <w:lang w:val="fr-FR"/>
        </w:rPr>
      </w:pPr>
      <w:r w:rsidRPr="009967D1">
        <w:rPr>
          <w:b/>
          <w:color w:val="000000"/>
          <w:lang w:val="fr-FR"/>
        </w:rPr>
        <w:t xml:space="preserve">Son Excellence, </w:t>
      </w:r>
      <w:r w:rsidR="009967D1">
        <w:rPr>
          <w:b/>
          <w:color w:val="000000"/>
          <w:lang w:val="fr-FR"/>
        </w:rPr>
        <w:t xml:space="preserve">Monsieur </w:t>
      </w:r>
      <w:r w:rsidRPr="009967D1">
        <w:rPr>
          <w:b/>
          <w:color w:val="000000"/>
          <w:lang w:val="fr-FR"/>
        </w:rPr>
        <w:t xml:space="preserve">ILUNGA </w:t>
      </w:r>
      <w:r w:rsidR="009967D1">
        <w:rPr>
          <w:b/>
          <w:color w:val="000000"/>
          <w:lang w:val="fr-FR"/>
        </w:rPr>
        <w:t xml:space="preserve"> </w:t>
      </w:r>
      <w:r w:rsidRPr="009967D1">
        <w:rPr>
          <w:b/>
          <w:color w:val="000000"/>
          <w:lang w:val="fr-FR"/>
        </w:rPr>
        <w:t>ILUNKAMBA  premier ministre de la RDCongo.</w:t>
      </w:r>
    </w:p>
    <w:p w:rsidR="00F05E8D" w:rsidRPr="009967D1" w:rsidRDefault="009967D1" w:rsidP="009967D1">
      <w:pPr>
        <w:pStyle w:val="c2"/>
        <w:shd w:val="clear" w:color="auto" w:fill="FFFFFF"/>
        <w:spacing w:before="0" w:beforeAutospacing="0" w:after="0" w:afterAutospacing="0"/>
        <w:jc w:val="both"/>
        <w:rPr>
          <w:b/>
          <w:lang w:val="fr-FR"/>
        </w:rPr>
      </w:pPr>
      <w:r w:rsidRPr="009967D1">
        <w:rPr>
          <w:b/>
          <w:lang w:val="fr-FR"/>
        </w:rPr>
        <w:t xml:space="preserve">Adresse : </w:t>
      </w:r>
      <w:r w:rsidR="00F05E8D" w:rsidRPr="009967D1">
        <w:rPr>
          <w:b/>
          <w:lang w:val="fr-FR"/>
        </w:rPr>
        <w:t>5 Avenue De Lemera, Kinshasa</w:t>
      </w:r>
      <w:r w:rsidRPr="009967D1">
        <w:rPr>
          <w:b/>
          <w:lang w:val="fr-FR"/>
        </w:rPr>
        <w:t xml:space="preserve"> </w:t>
      </w:r>
    </w:p>
    <w:p w:rsidR="009967D1" w:rsidRPr="009967D1" w:rsidRDefault="009967D1" w:rsidP="009967D1">
      <w:pPr>
        <w:pStyle w:val="c2"/>
        <w:shd w:val="clear" w:color="auto" w:fill="FFFFFF"/>
        <w:spacing w:before="0" w:beforeAutospacing="0" w:after="0" w:afterAutospacing="0"/>
        <w:jc w:val="both"/>
        <w:rPr>
          <w:b/>
          <w:color w:val="000000"/>
          <w:lang w:val="fr-FR"/>
        </w:rPr>
      </w:pPr>
      <w:r w:rsidRPr="009967D1">
        <w:rPr>
          <w:b/>
          <w:lang w:val="fr-FR"/>
        </w:rPr>
        <w:t>Date : 10 Avril 2020</w:t>
      </w:r>
    </w:p>
    <w:p w:rsidR="00F05E8D" w:rsidRPr="009967D1" w:rsidRDefault="00F05E8D" w:rsidP="009967D1">
      <w:pPr>
        <w:pStyle w:val="c2"/>
        <w:shd w:val="clear" w:color="auto" w:fill="FFFFFF"/>
        <w:spacing w:before="0" w:beforeAutospacing="0" w:after="0" w:afterAutospacing="0"/>
        <w:jc w:val="both"/>
        <w:rPr>
          <w:color w:val="4F81BD" w:themeColor="accent1"/>
          <w:lang w:val="fr-FR"/>
        </w:rPr>
      </w:pPr>
    </w:p>
    <w:p w:rsidR="00F05E8D" w:rsidRPr="009967D1" w:rsidRDefault="00F05E8D" w:rsidP="009967D1">
      <w:pPr>
        <w:pStyle w:val="c2"/>
        <w:shd w:val="clear" w:color="auto" w:fill="FFFFFF"/>
        <w:spacing w:before="0" w:beforeAutospacing="0" w:after="0" w:afterAutospacing="0"/>
        <w:jc w:val="both"/>
        <w:rPr>
          <w:color w:val="000000"/>
          <w:lang w:val="fr-FR"/>
        </w:rPr>
      </w:pPr>
    </w:p>
    <w:p w:rsidR="00F05E8D" w:rsidRPr="009967D1" w:rsidRDefault="00F05E8D" w:rsidP="009967D1">
      <w:pPr>
        <w:pStyle w:val="PrformatHTML"/>
        <w:jc w:val="both"/>
        <w:rPr>
          <w:rFonts w:ascii="Times New Roman" w:hAnsi="Times New Roman" w:cs="Times New Roman"/>
          <w:b/>
          <w:sz w:val="24"/>
          <w:szCs w:val="24"/>
        </w:rPr>
      </w:pPr>
      <w:r w:rsidRPr="009967D1">
        <w:rPr>
          <w:rFonts w:ascii="Times New Roman" w:hAnsi="Times New Roman" w:cs="Times New Roman"/>
          <w:b/>
          <w:bCs/>
          <w:color w:val="000000"/>
          <w:sz w:val="24"/>
          <w:szCs w:val="24"/>
        </w:rPr>
        <w:t>Objet:</w:t>
      </w:r>
      <w:r w:rsidRPr="009967D1">
        <w:rPr>
          <w:rFonts w:ascii="Times New Roman" w:hAnsi="Times New Roman" w:cs="Times New Roman"/>
          <w:b/>
          <w:sz w:val="24"/>
          <w:szCs w:val="24"/>
        </w:rPr>
        <w:t xml:space="preserve"> Adoption urgente d'une politique pour assurer une réponse féministe à la pandémie de COVID-19</w:t>
      </w:r>
    </w:p>
    <w:p w:rsidR="00F05E8D" w:rsidRPr="009967D1" w:rsidRDefault="00F05E8D" w:rsidP="009967D1">
      <w:pPr>
        <w:pStyle w:val="c2"/>
        <w:shd w:val="clear" w:color="auto" w:fill="FFFFFF"/>
        <w:spacing w:before="0" w:beforeAutospacing="0" w:after="0" w:afterAutospacing="0"/>
        <w:jc w:val="both"/>
        <w:rPr>
          <w:color w:val="222222"/>
          <w:shd w:val="clear" w:color="auto" w:fill="FFFFFF"/>
          <w:lang w:val="fr-FR"/>
        </w:rPr>
      </w:pPr>
      <w:r w:rsidRPr="009967D1">
        <w:rPr>
          <w:bCs/>
          <w:color w:val="000000"/>
          <w:lang w:val="fr-FR"/>
        </w:rPr>
        <w:t xml:space="preserve"> </w:t>
      </w:r>
    </w:p>
    <w:p w:rsidR="00F05E8D" w:rsidRPr="009967D1" w:rsidRDefault="00F05E8D" w:rsidP="009967D1">
      <w:pPr>
        <w:jc w:val="both"/>
        <w:rPr>
          <w:rFonts w:ascii="Times New Roman" w:eastAsia="Times New Roman" w:hAnsi="Times New Roman" w:cs="Times New Roman"/>
          <w:sz w:val="24"/>
          <w:szCs w:val="24"/>
          <w:lang w:eastAsia="fr-FR"/>
        </w:rPr>
      </w:pPr>
      <w:r w:rsidRPr="009967D1">
        <w:rPr>
          <w:rFonts w:ascii="Times New Roman" w:hAnsi="Times New Roman" w:cs="Times New Roman"/>
          <w:color w:val="000000"/>
          <w:sz w:val="24"/>
          <w:szCs w:val="24"/>
        </w:rPr>
        <w:t xml:space="preserve"> Son Excellence</w:t>
      </w:r>
      <w:r w:rsidR="005B0651" w:rsidRPr="009967D1">
        <w:rPr>
          <w:rFonts w:ascii="Times New Roman" w:hAnsi="Times New Roman" w:cs="Times New Roman"/>
          <w:color w:val="000000"/>
          <w:sz w:val="24"/>
          <w:szCs w:val="24"/>
        </w:rPr>
        <w:t xml:space="preserve">, </w:t>
      </w:r>
      <w:r w:rsidRPr="009967D1">
        <w:rPr>
          <w:rFonts w:ascii="Times New Roman" w:hAnsi="Times New Roman" w:cs="Times New Roman"/>
          <w:color w:val="000000"/>
          <w:sz w:val="24"/>
          <w:szCs w:val="24"/>
        </w:rPr>
        <w:t xml:space="preserve"> Monsieur le premier Ministre, </w:t>
      </w:r>
    </w:p>
    <w:p w:rsidR="005B0651" w:rsidRPr="009967D1" w:rsidRDefault="00F05E8D" w:rsidP="0099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967D1">
        <w:rPr>
          <w:rFonts w:ascii="Times New Roman" w:eastAsia="Times New Roman" w:hAnsi="Times New Roman" w:cs="Times New Roman"/>
          <w:sz w:val="24"/>
          <w:szCs w:val="24"/>
          <w:lang w:eastAsia="fr-FR"/>
        </w:rPr>
        <w:t>Nous avons l'honneur de partager avec vous une déclaration collective pour l'adoption d'une politique féministe COVID-19, coordonnée par l'Alliance féministe pour les droits (FAR)</w:t>
      </w:r>
      <w:r w:rsidR="005B0651" w:rsidRPr="009967D1">
        <w:rPr>
          <w:rFonts w:ascii="Times New Roman" w:eastAsia="Times New Roman" w:hAnsi="Times New Roman" w:cs="Times New Roman"/>
          <w:sz w:val="24"/>
          <w:szCs w:val="24"/>
          <w:lang w:eastAsia="fr-FR"/>
        </w:rPr>
        <w:t xml:space="preserve"> ayant son siège aux USA,</w:t>
      </w:r>
      <w:r w:rsidRPr="009967D1">
        <w:rPr>
          <w:rFonts w:ascii="Times New Roman" w:eastAsia="Times New Roman" w:hAnsi="Times New Roman" w:cs="Times New Roman"/>
          <w:sz w:val="24"/>
          <w:szCs w:val="24"/>
          <w:lang w:eastAsia="fr-FR"/>
        </w:rPr>
        <w:t xml:space="preserve"> et approuvée p</w:t>
      </w:r>
      <w:r w:rsidR="005B0651" w:rsidRPr="009967D1">
        <w:rPr>
          <w:rFonts w:ascii="Times New Roman" w:eastAsia="Times New Roman" w:hAnsi="Times New Roman" w:cs="Times New Roman"/>
          <w:sz w:val="24"/>
          <w:szCs w:val="24"/>
          <w:lang w:eastAsia="fr-FR"/>
        </w:rPr>
        <w:t>ar [Monde des Vulnérables Actifs « MOVULAC »</w:t>
      </w:r>
      <w:r w:rsidRPr="009967D1">
        <w:rPr>
          <w:rFonts w:ascii="Times New Roman" w:eastAsia="Times New Roman" w:hAnsi="Times New Roman" w:cs="Times New Roman"/>
          <w:sz w:val="24"/>
          <w:szCs w:val="24"/>
          <w:lang w:eastAsia="fr-FR"/>
        </w:rPr>
        <w:t xml:space="preserve"> ainsi que près de 1160 individus et réseaux de femmes et les organisations dans le monde.</w:t>
      </w:r>
    </w:p>
    <w:p w:rsidR="005B0651" w:rsidRPr="009967D1" w:rsidRDefault="005B0651" w:rsidP="0099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F05E8D" w:rsidRPr="009967D1" w:rsidRDefault="00F05E8D" w:rsidP="0099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967D1">
        <w:rPr>
          <w:rFonts w:ascii="Times New Roman" w:eastAsia="Times New Roman" w:hAnsi="Times New Roman" w:cs="Times New Roman"/>
          <w:sz w:val="24"/>
          <w:szCs w:val="24"/>
          <w:lang w:eastAsia="fr-FR"/>
        </w:rPr>
        <w:t xml:space="preserve"> Cette déclaration a été lancée par des femmes des pays du Sud et des communautés marginalisées du Nord. Il reconnaît les principaux domaines d'intervention qui sont essentiels au bien-être de tous en ce qui concerne la sécurité alimentaire, les soins de santé, l'éducation, les inégalités sociales, l'eau et l'assainissement, les inégalités économiques, la violence contre les femmes, l'accès à l'information et l'abus de pouvoir, et comprend des recommandations à l'intention des États Membres pour relever les défis extraordinaires posés par la pandémie de COVID-19 d'une manière conforme aux normes et principes des droits de l'homme.</w:t>
      </w:r>
    </w:p>
    <w:p w:rsidR="005B0651" w:rsidRPr="009967D1" w:rsidRDefault="005B0651" w:rsidP="0099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F05E8D" w:rsidRPr="009967D1" w:rsidRDefault="00F05E8D" w:rsidP="0099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967D1">
        <w:rPr>
          <w:rFonts w:ascii="Times New Roman" w:eastAsia="Times New Roman" w:hAnsi="Times New Roman" w:cs="Times New Roman"/>
          <w:sz w:val="24"/>
          <w:szCs w:val="24"/>
          <w:lang w:eastAsia="fr-FR"/>
        </w:rPr>
        <w:t>Nous croyons:</w:t>
      </w:r>
    </w:p>
    <w:p w:rsidR="005B0651" w:rsidRPr="009967D1" w:rsidRDefault="005B0651" w:rsidP="00996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F05E8D" w:rsidRPr="009967D1" w:rsidRDefault="00F05E8D" w:rsidP="009967D1">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967D1">
        <w:rPr>
          <w:rFonts w:ascii="Times New Roman" w:eastAsia="Times New Roman" w:hAnsi="Times New Roman" w:cs="Times New Roman"/>
          <w:sz w:val="24"/>
          <w:szCs w:val="24"/>
          <w:lang w:eastAsia="fr-FR"/>
        </w:rPr>
        <w:t>Dans le contexte de la crise de santé publique actuelle, les États doivent immédiatement adopter, en coopération avec la société civile, une politique globale garantissant les droits de l'homme, y compris le droit d'accéder aux systèmes de soutien et de protection, aux informations et aux ressources.</w:t>
      </w:r>
    </w:p>
    <w:p w:rsidR="005B0651" w:rsidRPr="009967D1" w:rsidRDefault="005B0651" w:rsidP="009967D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p>
    <w:p w:rsidR="009967D1" w:rsidRDefault="00F05E8D" w:rsidP="009967D1">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967D1">
        <w:rPr>
          <w:rFonts w:ascii="Times New Roman" w:eastAsia="Times New Roman" w:hAnsi="Times New Roman" w:cs="Times New Roman"/>
          <w:sz w:val="24"/>
          <w:szCs w:val="24"/>
          <w:lang w:eastAsia="fr-FR"/>
        </w:rPr>
        <w:t>Les États doivent reconnaître et hiérarchiser les besoins des personnes en situation de vulnérabilité, notamment les femmes, les enfants, les personnes âgées, les personnes handicapées, les personnes en mauvaise santé, les personnes vivant dans les communautés rurales, les sans-abri, les personnes institutionnalisées, les réfugiés, les migrants, les peuples autochtones, les gens dans les zones de guerre.</w:t>
      </w:r>
    </w:p>
    <w:p w:rsidR="009967D1" w:rsidRPr="009967D1" w:rsidRDefault="009967D1" w:rsidP="009967D1">
      <w:pPr>
        <w:pStyle w:val="Paragraphedeliste"/>
        <w:jc w:val="both"/>
        <w:rPr>
          <w:rFonts w:ascii="Times New Roman" w:eastAsia="Times New Roman" w:hAnsi="Times New Roman" w:cs="Times New Roman"/>
          <w:sz w:val="24"/>
          <w:szCs w:val="24"/>
          <w:lang w:eastAsia="fr-FR"/>
        </w:rPr>
      </w:pPr>
    </w:p>
    <w:p w:rsidR="00F05E8D" w:rsidRPr="009967D1" w:rsidRDefault="00F05E8D" w:rsidP="009967D1">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fr-FR"/>
        </w:rPr>
      </w:pPr>
      <w:r w:rsidRPr="009967D1">
        <w:rPr>
          <w:rFonts w:ascii="Times New Roman" w:eastAsia="Times New Roman" w:hAnsi="Times New Roman" w:cs="Times New Roman"/>
          <w:sz w:val="24"/>
          <w:szCs w:val="24"/>
          <w:lang w:eastAsia="fr-FR"/>
        </w:rPr>
        <w:t xml:space="preserve"> La pandémie de COVID-19 a un impact préjudiciable disproportionné sur la capacité des femmes et des filles à jouir de leurs droits fondamentaux en raison de leur sexe, et de leur orientation sexuelle, exacerbant leurs vulnérabilités ou amplifiant les inégalités existantes. Les femmes sont en première ligne du secteur de la santé où elles représentent 70% de la main-d'œuvre et, à domicile, le fardeau disproportionné des soins qu'elles assument va augmenter. Les taux et la gravité de la violence domestique, y compris la violence du partenaire intime, contre les femmes et les enfants augmenteront probablement à mesure que les tensions augmenteront pendant cette période de crise.</w:t>
      </w:r>
    </w:p>
    <w:p w:rsidR="00F05E8D" w:rsidRPr="009967D1" w:rsidRDefault="00F05E8D" w:rsidP="009967D1">
      <w:pPr>
        <w:jc w:val="both"/>
        <w:rPr>
          <w:rFonts w:ascii="Times New Roman" w:hAnsi="Times New Roman" w:cs="Times New Roman"/>
          <w:sz w:val="24"/>
          <w:szCs w:val="24"/>
        </w:rPr>
      </w:pPr>
    </w:p>
    <w:p w:rsidR="00F05E8D" w:rsidRPr="009967D1" w:rsidRDefault="00F05E8D" w:rsidP="009967D1">
      <w:pPr>
        <w:pStyle w:val="PrformatHTML"/>
        <w:numPr>
          <w:ilvl w:val="0"/>
          <w:numId w:val="1"/>
        </w:numPr>
        <w:jc w:val="both"/>
        <w:rPr>
          <w:rFonts w:ascii="Times New Roman" w:hAnsi="Times New Roman" w:cs="Times New Roman"/>
          <w:sz w:val="24"/>
          <w:szCs w:val="24"/>
        </w:rPr>
      </w:pPr>
      <w:r w:rsidRPr="009967D1">
        <w:rPr>
          <w:rFonts w:ascii="Times New Roman" w:hAnsi="Times New Roman" w:cs="Times New Roman"/>
          <w:sz w:val="24"/>
          <w:szCs w:val="24"/>
        </w:rPr>
        <w:t xml:space="preserve">Dans leur réponse à la pandémie de COVID-19 et au-delà de la crise actuelle, les États membres doivent mettre en œuvre une approche féministe, fondée sur les droits de l'homme et intersectionnelle qui place les personnes les plus marginalisées au centre et </w:t>
      </w:r>
      <w:r w:rsidRPr="009967D1">
        <w:rPr>
          <w:rFonts w:ascii="Times New Roman" w:hAnsi="Times New Roman" w:cs="Times New Roman"/>
          <w:sz w:val="24"/>
          <w:szCs w:val="24"/>
        </w:rPr>
        <w:lastRenderedPageBreak/>
        <w:t>tient compte de la maniè</w:t>
      </w:r>
      <w:r w:rsidR="005B0651" w:rsidRPr="009967D1">
        <w:rPr>
          <w:rFonts w:ascii="Times New Roman" w:hAnsi="Times New Roman" w:cs="Times New Roman"/>
          <w:sz w:val="24"/>
          <w:szCs w:val="24"/>
        </w:rPr>
        <w:t xml:space="preserve">re cumulative dont plusieurs  facteurs et </w:t>
      </w:r>
      <w:r w:rsidRPr="009967D1">
        <w:rPr>
          <w:rFonts w:ascii="Times New Roman" w:hAnsi="Times New Roman" w:cs="Times New Roman"/>
          <w:sz w:val="24"/>
          <w:szCs w:val="24"/>
        </w:rPr>
        <w:t xml:space="preserve"> formes de discrimination ont marginalisé</w:t>
      </w:r>
      <w:r w:rsidR="005B0651" w:rsidRPr="009967D1">
        <w:rPr>
          <w:rFonts w:ascii="Times New Roman" w:hAnsi="Times New Roman" w:cs="Times New Roman"/>
          <w:sz w:val="24"/>
          <w:szCs w:val="24"/>
        </w:rPr>
        <w:t>s</w:t>
      </w:r>
      <w:r w:rsidRPr="009967D1">
        <w:rPr>
          <w:rFonts w:ascii="Times New Roman" w:hAnsi="Times New Roman" w:cs="Times New Roman"/>
          <w:sz w:val="24"/>
          <w:szCs w:val="24"/>
        </w:rPr>
        <w:t xml:space="preserve"> ou exclu</w:t>
      </w:r>
      <w:r w:rsidR="005B0651" w:rsidRPr="009967D1">
        <w:rPr>
          <w:rFonts w:ascii="Times New Roman" w:hAnsi="Times New Roman" w:cs="Times New Roman"/>
          <w:sz w:val="24"/>
          <w:szCs w:val="24"/>
        </w:rPr>
        <w:t>s</w:t>
      </w:r>
      <w:r w:rsidRPr="009967D1">
        <w:rPr>
          <w:rFonts w:ascii="Times New Roman" w:hAnsi="Times New Roman" w:cs="Times New Roman"/>
          <w:sz w:val="24"/>
          <w:szCs w:val="24"/>
        </w:rPr>
        <w:t xml:space="preserve"> des personnes, les rendant ainsi plus vulnérables aux conséquences néfastes du fait de la pandémie elle-même des mesures qui sont introduites pour la contenir.</w:t>
      </w:r>
    </w:p>
    <w:p w:rsidR="009967D1" w:rsidRPr="009967D1" w:rsidRDefault="009967D1" w:rsidP="009967D1">
      <w:pPr>
        <w:pStyle w:val="PrformatHTML"/>
        <w:ind w:left="720"/>
        <w:jc w:val="both"/>
        <w:rPr>
          <w:rFonts w:ascii="Times New Roman" w:hAnsi="Times New Roman" w:cs="Times New Roman"/>
          <w:sz w:val="24"/>
          <w:szCs w:val="24"/>
        </w:rPr>
      </w:pPr>
    </w:p>
    <w:p w:rsidR="009967D1" w:rsidRDefault="00F05E8D" w:rsidP="009967D1">
      <w:pPr>
        <w:pStyle w:val="PrformatHTML"/>
        <w:jc w:val="both"/>
        <w:rPr>
          <w:rFonts w:ascii="Times New Roman" w:hAnsi="Times New Roman" w:cs="Times New Roman"/>
          <w:sz w:val="24"/>
          <w:szCs w:val="24"/>
        </w:rPr>
      </w:pPr>
      <w:r w:rsidRPr="009967D1">
        <w:rPr>
          <w:rFonts w:ascii="Times New Roman" w:hAnsi="Times New Roman" w:cs="Times New Roman"/>
          <w:sz w:val="24"/>
          <w:szCs w:val="24"/>
        </w:rPr>
        <w:t>Dans ce contexte, nous de</w:t>
      </w:r>
      <w:r w:rsidR="009967D1">
        <w:rPr>
          <w:rFonts w:ascii="Times New Roman" w:hAnsi="Times New Roman" w:cs="Times New Roman"/>
          <w:sz w:val="24"/>
          <w:szCs w:val="24"/>
        </w:rPr>
        <w:t xml:space="preserve">mandons au gouvernement de la RDCongo </w:t>
      </w:r>
      <w:r w:rsidRPr="009967D1">
        <w:rPr>
          <w:rFonts w:ascii="Times New Roman" w:hAnsi="Times New Roman" w:cs="Times New Roman"/>
          <w:sz w:val="24"/>
          <w:szCs w:val="24"/>
        </w:rPr>
        <w:t>d'adopter d'urgence une politique globale et de prendre les mesures nécessaires pour répondre à la pandémie de COVID-19 conformément aux normes des droit</w:t>
      </w:r>
      <w:r w:rsidR="009967D1">
        <w:rPr>
          <w:rFonts w:ascii="Times New Roman" w:hAnsi="Times New Roman" w:cs="Times New Roman"/>
          <w:sz w:val="24"/>
          <w:szCs w:val="24"/>
        </w:rPr>
        <w:t xml:space="preserve">s de l'homme et </w:t>
      </w:r>
      <w:r w:rsidR="00D72F35">
        <w:rPr>
          <w:rFonts w:ascii="Times New Roman" w:hAnsi="Times New Roman" w:cs="Times New Roman"/>
          <w:sz w:val="24"/>
          <w:szCs w:val="24"/>
        </w:rPr>
        <w:t>aux engagements internationaux</w:t>
      </w:r>
      <w:r w:rsidR="009967D1" w:rsidRPr="009967D1">
        <w:rPr>
          <w:rFonts w:ascii="Times New Roman" w:hAnsi="Times New Roman" w:cs="Times New Roman"/>
          <w:sz w:val="24"/>
          <w:szCs w:val="24"/>
        </w:rPr>
        <w:t>, et de respecter les principes d'égalité et de non-discrimination.</w:t>
      </w:r>
    </w:p>
    <w:p w:rsidR="00D72F35" w:rsidRDefault="00D72F35" w:rsidP="009967D1">
      <w:pPr>
        <w:pStyle w:val="PrformatHTML"/>
        <w:jc w:val="both"/>
        <w:rPr>
          <w:rFonts w:ascii="Times New Roman" w:hAnsi="Times New Roman" w:cs="Times New Roman"/>
          <w:sz w:val="24"/>
          <w:szCs w:val="24"/>
        </w:rPr>
      </w:pPr>
    </w:p>
    <w:p w:rsidR="00D72F35" w:rsidRPr="009967D1" w:rsidRDefault="00D72F35" w:rsidP="009967D1">
      <w:pPr>
        <w:pStyle w:val="PrformatHTML"/>
        <w:jc w:val="both"/>
        <w:rPr>
          <w:rFonts w:ascii="Times New Roman" w:hAnsi="Times New Roman" w:cs="Times New Roman"/>
          <w:sz w:val="24"/>
          <w:szCs w:val="24"/>
        </w:rPr>
      </w:pPr>
    </w:p>
    <w:p w:rsidR="009967D1" w:rsidRDefault="009967D1" w:rsidP="009967D1">
      <w:pPr>
        <w:pStyle w:val="PrformatHTML"/>
        <w:jc w:val="both"/>
        <w:rPr>
          <w:rFonts w:ascii="Times New Roman" w:hAnsi="Times New Roman" w:cs="Times New Roman"/>
          <w:sz w:val="24"/>
          <w:szCs w:val="24"/>
        </w:rPr>
      </w:pPr>
      <w:r w:rsidRPr="009967D1">
        <w:rPr>
          <w:rFonts w:ascii="Times New Roman" w:hAnsi="Times New Roman" w:cs="Times New Roman"/>
          <w:sz w:val="24"/>
          <w:szCs w:val="24"/>
        </w:rPr>
        <w:t>Nous avons hâte de vous suivre dans les prochaines semaines.</w:t>
      </w:r>
    </w:p>
    <w:p w:rsidR="00D72F35" w:rsidRPr="009967D1" w:rsidRDefault="00D72F35" w:rsidP="009967D1">
      <w:pPr>
        <w:pStyle w:val="PrformatHTML"/>
        <w:jc w:val="both"/>
        <w:rPr>
          <w:rFonts w:ascii="Times New Roman" w:hAnsi="Times New Roman" w:cs="Times New Roman"/>
          <w:sz w:val="24"/>
          <w:szCs w:val="24"/>
        </w:rPr>
      </w:pPr>
      <w:bookmarkStart w:id="0" w:name="_GoBack"/>
      <w:bookmarkEnd w:id="0"/>
    </w:p>
    <w:p w:rsidR="009967D1" w:rsidRPr="009967D1" w:rsidRDefault="009967D1" w:rsidP="009967D1">
      <w:pPr>
        <w:pStyle w:val="PrformatHTML"/>
        <w:jc w:val="both"/>
        <w:rPr>
          <w:rFonts w:ascii="Times New Roman" w:hAnsi="Times New Roman" w:cs="Times New Roman"/>
          <w:sz w:val="24"/>
          <w:szCs w:val="24"/>
        </w:rPr>
      </w:pPr>
      <w:r w:rsidRPr="009967D1">
        <w:rPr>
          <w:rFonts w:ascii="Times New Roman" w:hAnsi="Times New Roman" w:cs="Times New Roman"/>
          <w:sz w:val="24"/>
          <w:szCs w:val="24"/>
        </w:rPr>
        <w:t>Avec respect,</w:t>
      </w:r>
    </w:p>
    <w:p w:rsidR="00F05E8D" w:rsidRPr="009967D1" w:rsidRDefault="00F05E8D" w:rsidP="009967D1">
      <w:pPr>
        <w:pStyle w:val="PrformatHTML"/>
        <w:jc w:val="both"/>
        <w:rPr>
          <w:rFonts w:ascii="Times New Roman" w:hAnsi="Times New Roman" w:cs="Times New Roman"/>
          <w:sz w:val="24"/>
          <w:szCs w:val="24"/>
        </w:rPr>
      </w:pPr>
    </w:p>
    <w:p w:rsidR="009967D1" w:rsidRPr="009967D1" w:rsidRDefault="009967D1" w:rsidP="009967D1">
      <w:pPr>
        <w:pStyle w:val="PrformatHTML"/>
        <w:jc w:val="both"/>
        <w:rPr>
          <w:rFonts w:ascii="Times New Roman" w:hAnsi="Times New Roman" w:cs="Times New Roman"/>
          <w:sz w:val="24"/>
          <w:szCs w:val="24"/>
        </w:rPr>
      </w:pPr>
    </w:p>
    <w:p w:rsidR="009967D1" w:rsidRPr="009967D1" w:rsidRDefault="009967D1" w:rsidP="009967D1">
      <w:pPr>
        <w:pStyle w:val="PrformatHTML"/>
        <w:jc w:val="both"/>
        <w:rPr>
          <w:rFonts w:ascii="Times New Roman" w:hAnsi="Times New Roman" w:cs="Times New Roman"/>
          <w:sz w:val="24"/>
          <w:szCs w:val="24"/>
        </w:rPr>
      </w:pPr>
      <w:r w:rsidRPr="009967D1">
        <w:rPr>
          <w:rFonts w:ascii="Times New Roman" w:hAnsi="Times New Roman" w:cs="Times New Roman"/>
          <w:sz w:val="24"/>
          <w:szCs w:val="24"/>
        </w:rPr>
        <w:t xml:space="preserve">Le coordinateur de MOVULAC </w:t>
      </w:r>
    </w:p>
    <w:p w:rsidR="009967D1" w:rsidRPr="009967D1" w:rsidRDefault="009967D1" w:rsidP="009967D1">
      <w:pPr>
        <w:pStyle w:val="PrformatHTML"/>
        <w:jc w:val="both"/>
        <w:rPr>
          <w:rFonts w:ascii="Times New Roman" w:hAnsi="Times New Roman" w:cs="Times New Roman"/>
          <w:sz w:val="24"/>
          <w:szCs w:val="24"/>
        </w:rPr>
      </w:pPr>
      <w:r w:rsidRPr="009967D1">
        <w:rPr>
          <w:rFonts w:ascii="Times New Roman" w:hAnsi="Times New Roman" w:cs="Times New Roman"/>
          <w:sz w:val="24"/>
          <w:szCs w:val="24"/>
        </w:rPr>
        <w:t>BASOBE KANYANDURU ARSENE</w:t>
      </w:r>
    </w:p>
    <w:p w:rsidR="009967D1" w:rsidRPr="009967D1" w:rsidRDefault="009967D1" w:rsidP="00F05E8D">
      <w:pPr>
        <w:pStyle w:val="PrformatHTML"/>
        <w:rPr>
          <w:rFonts w:ascii="Times New Roman" w:hAnsi="Times New Roman" w:cs="Times New Roman"/>
          <w:sz w:val="24"/>
          <w:szCs w:val="24"/>
        </w:rPr>
      </w:pPr>
    </w:p>
    <w:p w:rsidR="00A94085" w:rsidRPr="009967D1" w:rsidRDefault="00A94085">
      <w:pPr>
        <w:rPr>
          <w:rFonts w:ascii="Times New Roman" w:hAnsi="Times New Roman" w:cs="Times New Roman"/>
          <w:sz w:val="24"/>
          <w:szCs w:val="24"/>
        </w:rPr>
      </w:pPr>
    </w:p>
    <w:sectPr w:rsidR="00A94085" w:rsidRPr="00996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7391C"/>
    <w:multiLevelType w:val="hybridMultilevel"/>
    <w:tmpl w:val="60309F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8D"/>
    <w:rsid w:val="005B0651"/>
    <w:rsid w:val="009967D1"/>
    <w:rsid w:val="00A94085"/>
    <w:rsid w:val="00D72F35"/>
    <w:rsid w:val="00F05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F0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05E8D"/>
    <w:rPr>
      <w:rFonts w:ascii="Courier New" w:eastAsia="Times New Roman" w:hAnsi="Courier New" w:cs="Courier New"/>
      <w:sz w:val="20"/>
      <w:szCs w:val="20"/>
      <w:lang w:eastAsia="fr-FR"/>
    </w:rPr>
  </w:style>
  <w:style w:type="paragraph" w:customStyle="1" w:styleId="c2">
    <w:name w:val="c2"/>
    <w:basedOn w:val="Normal"/>
    <w:rsid w:val="00F05E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5B0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F0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05E8D"/>
    <w:rPr>
      <w:rFonts w:ascii="Courier New" w:eastAsia="Times New Roman" w:hAnsi="Courier New" w:cs="Courier New"/>
      <w:sz w:val="20"/>
      <w:szCs w:val="20"/>
      <w:lang w:eastAsia="fr-FR"/>
    </w:rPr>
  </w:style>
  <w:style w:type="paragraph" w:customStyle="1" w:styleId="c2">
    <w:name w:val="c2"/>
    <w:basedOn w:val="Normal"/>
    <w:rsid w:val="00F05E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5B0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569</Words>
  <Characters>3133</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ARSENE</dc:creator>
  <cp:lastModifiedBy>ARSENE</cp:lastModifiedBy>
  <cp:revision>4</cp:revision>
  <dcterms:created xsi:type="dcterms:W3CDTF">2020-04-08T12:57:00Z</dcterms:created>
  <dcterms:modified xsi:type="dcterms:W3CDTF">2020-04-08T13:11:00Z</dcterms:modified>
</cp:coreProperties>
</file>